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70D" w:rsidRDefault="0021370D" w:rsidP="0021370D">
      <w:r>
        <w:t xml:space="preserve">                                                                                                                                                                   Č.j. 11</w:t>
      </w:r>
    </w:p>
    <w:p w:rsidR="0021370D" w:rsidRDefault="0021370D" w:rsidP="0021370D"/>
    <w:p w:rsidR="0021370D" w:rsidRDefault="0021370D" w:rsidP="0021370D">
      <w:pPr>
        <w:jc w:val="center"/>
        <w:rPr>
          <w:b/>
          <w:sz w:val="32"/>
          <w:szCs w:val="32"/>
          <w:u w:val="single"/>
        </w:rPr>
      </w:pPr>
      <w:r w:rsidRPr="0021370D">
        <w:rPr>
          <w:b/>
          <w:sz w:val="32"/>
          <w:szCs w:val="32"/>
          <w:u w:val="single"/>
        </w:rPr>
        <w:t>Postup při odběru vzorku pri zatřiďování vín VOC MODRÉ HORY</w:t>
      </w:r>
    </w:p>
    <w:p w:rsidR="0021370D" w:rsidRPr="0021370D" w:rsidRDefault="0021370D" w:rsidP="0021370D">
      <w:pPr>
        <w:jc w:val="center"/>
        <w:rPr>
          <w:b/>
          <w:sz w:val="32"/>
          <w:szCs w:val="32"/>
          <w:u w:val="single"/>
        </w:rPr>
      </w:pPr>
    </w:p>
    <w:p w:rsidR="0021370D" w:rsidRDefault="0021370D" w:rsidP="0021370D">
      <w:r>
        <w:t xml:space="preserve">Při odběru vzorků vína pro hodnocení za účelem přiznání označení VOC MODRÉ HORY postupuje Tajemník Spolku následujícím způsobem: </w:t>
      </w:r>
    </w:p>
    <w:p w:rsidR="0021370D" w:rsidRDefault="0021370D" w:rsidP="0021370D">
      <w:r>
        <w:t xml:space="preserve">1. Tajemník zkontroluje na podané Žádosti o přiznání označení VOC MODRE HORY ( viz dokument č.j. 10) správnost zapsaných údajů dle Podmínek a pravidel pro udělení označení VOC MODRÉ HORY,     č.j. 3. </w:t>
      </w:r>
    </w:p>
    <w:p w:rsidR="0021370D" w:rsidRDefault="0021370D" w:rsidP="0021370D">
      <w:r>
        <w:t>2. Na základě žádostí odebere vzorky a uloží ve vinotéce Na horním frejdě č. 59 Bořetice (popř. na jiném dohodnutém místě), nejpozději den před zatříděním vín.</w:t>
      </w:r>
    </w:p>
    <w:p w:rsidR="0021370D" w:rsidRDefault="0021370D" w:rsidP="0021370D">
      <w:r>
        <w:t xml:space="preserve">3. Odebírají se vždy 3 lahve o objemu 0,75 1 </w:t>
      </w:r>
    </w:p>
    <w:p w:rsidR="0021370D" w:rsidRDefault="0021370D" w:rsidP="0021370D"/>
    <w:p w:rsidR="0021370D" w:rsidRDefault="0021370D" w:rsidP="0021370D"/>
    <w:p w:rsidR="0021370D" w:rsidRDefault="0021370D" w:rsidP="0021370D"/>
    <w:p w:rsidR="0021370D" w:rsidRDefault="0021370D" w:rsidP="0021370D">
      <w:r>
        <w:t xml:space="preserve"> </w:t>
      </w:r>
    </w:p>
    <w:p w:rsidR="0021370D" w:rsidRDefault="0021370D" w:rsidP="0021370D">
      <w:r>
        <w:t xml:space="preserve">                                                                                                                Ing.  Jan Stávek</w:t>
      </w:r>
      <w:r w:rsidR="00C31C40">
        <w:t xml:space="preserve"> Ph.D</w:t>
      </w:r>
      <w:bookmarkStart w:id="0" w:name="_GoBack"/>
      <w:bookmarkEnd w:id="0"/>
    </w:p>
    <w:p w:rsidR="00277381" w:rsidRDefault="0021370D" w:rsidP="0021370D">
      <w:r>
        <w:t xml:space="preserve">                                                                     </w:t>
      </w:r>
      <w:r w:rsidR="00C31C40">
        <w:t xml:space="preserve">                           </w:t>
      </w:r>
      <w:r>
        <w:t>předseda VOC MODRÉ HORY, z.s.</w:t>
      </w:r>
    </w:p>
    <w:sectPr w:rsidR="0027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0D"/>
    <w:rsid w:val="0021370D"/>
    <w:rsid w:val="00277381"/>
    <w:rsid w:val="00C3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D786F-75E1-4D64-A282-BBF9F017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150</Words>
  <Characters>885</Characters>
  <Application>Microsoft Office Word</Application>
  <DocSecurity>0</DocSecurity>
  <Lines>7</Lines>
  <Paragraphs>2</Paragraphs>
  <ScaleCrop>false</ScaleCrop>
  <Company>Hewlett-Packard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Škrabalová</dc:creator>
  <cp:keywords/>
  <dc:description/>
  <cp:lastModifiedBy>Pavla Škrabalová</cp:lastModifiedBy>
  <cp:revision>2</cp:revision>
  <dcterms:created xsi:type="dcterms:W3CDTF">2020-04-28T09:22:00Z</dcterms:created>
  <dcterms:modified xsi:type="dcterms:W3CDTF">2020-05-01T09:25:00Z</dcterms:modified>
</cp:coreProperties>
</file>